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การขอต่ออายุใบอนุญาตประกอบกิจการรับทำการเก็บ และขนมูลฝอยทั่วไป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องค์การบริหารส่วนตำบลปากนคร อำเภอเมืองนครศรีธรรมราช จังหวัดนครศรีธรรมราช</w:t>
      </w:r>
    </w:p>
    <w:p w:rsidR="003F4A0D" w:rsidRPr="000C2AAC" w:rsidRDefault="00D471D6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การขอต่ออายุใบอนุญาตประกอบกิจการรับทำการเก็บ และขนมูลฝอยทั่วไป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องค์การบริหารส่วนตำบลปากนคร อำเภอเมืองนครศรีธรรมราช</w:t>
      </w:r>
      <w:r w:rsidR="00866A1F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          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จังหวัดนครศรีธรรมราช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866A1F">
        <w:rPr>
          <w:rFonts w:asciiTheme="minorBidi" w:hAnsiTheme="minorBidi"/>
          <w:noProof/>
          <w:sz w:val="32"/>
          <w:szCs w:val="32"/>
        </w:rPr>
        <w:t xml:space="preserve">                    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66A1F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ควบคุมอาคาร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66A1F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การสาธารณสุข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พระราชบัญญัติการสาธารณสุข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2535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30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การขอต่ออายุใบอนุญาตประกอบกิจการรับทำการเก็บ และขนมูลฝอยทั่วไป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องค์กรปกครองส่วนตำบลปากนคร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เมือง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นครศรีธรรมราช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80000 </w:t>
            </w:r>
            <w:r w:rsidR="00866A1F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                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0 7531 8790 1/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313D38" w:rsidRPr="000C2AAC" w:rsidRDefault="00A13B6C" w:rsidP="00866A1F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หลักเกณฑ์ วิธีการ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ผู้ใดประสงค์ขอต่ออายุใบอนุญาตประกอบกิจการรับทำการเก็บ และขนมูลฝอยทั่วไป โดยทำเป็นธุรกิจหรือได้รับประโยชน์ตอบแทนด้วยการคิดค่าบริการ จะต้องยื่นขอต่ออายุใบอนุญาตต่อเจ้าพนักงานท้องถิ่นหรือเจ้าหน้าที่ที่รับผิดชอบ ภายใน</w:t>
      </w:r>
      <w:r w:rsidRPr="000C2AAC">
        <w:rPr>
          <w:rFonts w:asciiTheme="minorBidi" w:hAnsiTheme="minorBidi"/>
          <w:noProof/>
          <w:sz w:val="32"/>
          <w:szCs w:val="32"/>
        </w:rPr>
        <w:t>..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ระบุ</w:t>
      </w:r>
      <w:r w:rsidRPr="000C2AAC">
        <w:rPr>
          <w:rFonts w:asciiTheme="minorBidi" w:hAnsiTheme="minorBidi"/>
          <w:noProof/>
          <w:sz w:val="32"/>
          <w:szCs w:val="32"/>
        </w:rPr>
        <w:t xml:space="preserve">.....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ก่อนใบอนุญาตสิ้นอายุ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ใบอนุญาตมีอายุ </w:t>
      </w:r>
      <w:r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ปี นับแต่วันที่ออกใบอนุญาต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เมื่อได้ยื่นคำ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 และหากผู้ขอต่ออายุใบอนุญาตไม่ได้มายื่นคำขอต่ออายุใบอนุญาตก่อนวันใบอนุญาตสิ้นสุดแล้ว ต้องดำเนินการขออนุญาตใหม่เสมือนเป็นผู้ขออนุญาตรายใหม่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ทั้งนี้หากมายื่นขอต่ออายุใบอนุญาตแล้ว แต่ไม่ชำระค่าธรรมเนียมตามอัตราและระยะเวลาที่กำหนด จะต้องเสียค่าปรับเพิ่มขึ้นอีกร้อยละ </w:t>
      </w:r>
      <w:r w:rsidRPr="000C2AAC">
        <w:rPr>
          <w:rFonts w:asciiTheme="minorBidi" w:hAnsiTheme="minorBidi"/>
          <w:noProof/>
          <w:sz w:val="32"/>
          <w:szCs w:val="32"/>
        </w:rPr>
        <w:t xml:space="preserve">20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ของจำนวนเงินที่ค้างชำระ และกรณีที่ผู้ประกอบการค้างชำระค่าธรรมเนียมติดต่อกันเกินกว่า </w:t>
      </w:r>
      <w:r w:rsidRPr="000C2AAC">
        <w:rPr>
          <w:rFonts w:asciiTheme="minorBidi" w:hAnsiTheme="minorBidi"/>
          <w:noProof/>
          <w:sz w:val="32"/>
          <w:szCs w:val="32"/>
        </w:rPr>
        <w:t xml:space="preserve">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ครั้ง 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เงื่อนไขในการยื่นคำขอ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ตามที่ระบุไว้ในข้อกำหนดของท้องถิ่น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กิจการที่ประสงค์ขอรับใบอนุญาตต้องไม่มีประวัติถูกดำเนินคดีด้านการจัดการมูลฝอยที่ไม่ถูกสุขลักษณะ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ผู้ประกอบการต้องยื่นเอกสารที่ถูกต้องและครบถ้วน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หลักเกณฑ์ด้านคุณสมบัติของผู้ประกอบกิจการ ด้านยานพาหนะขนมูลฝอยทั่วไป ด้านผู้ขับขี่และผู้ปฏิบัติงานประจำยานพาหนะ ด้านสุขลักษณะวิธีการเก็บขนมูลฝอยทั่วไปต้องถูกต้องตามหลักเกณฑ์ และมีวิธีการควบคุมกำกับการขนส่งเพื่อป้องกันการลักลอบทิ้งมูลฝอยถูกต้องตามหลักเกณฑ์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ตามข้อกำหนดของท้องถิ่น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(4) ......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Pr="000C2AAC">
        <w:rPr>
          <w:rFonts w:asciiTheme="minorBidi" w:hAnsiTheme="minorBidi"/>
          <w:noProof/>
          <w:sz w:val="32"/>
          <w:szCs w:val="32"/>
        </w:rPr>
        <w:t>....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หมายเหตุ</w:t>
      </w:r>
      <w:r w:rsidRPr="000C2AAC">
        <w:rPr>
          <w:rFonts w:asciiTheme="minorBidi" w:hAnsiTheme="minorBidi"/>
          <w:noProof/>
          <w:sz w:val="32"/>
          <w:szCs w:val="32"/>
        </w:rPr>
        <w:t xml:space="preserve">: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วันนับแต่วันพิจารณาแล้วเสร็จ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ผู้ขอรับใบอนุญาตยื่นคำขอต่ออายุใบอนุญาตประกอบกิจการรับทำการเก็บ และขนมูลฝอยทั่วไป พร้อมหลักฐานที่ท้องถิ่นกำหนด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866A1F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866A1F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ระยะเวลาการให้บริการ 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หน่วยงานงานที่รับผิดชอบ 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เจ้าหน้าที่ตรวจสอบความ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ถูกต้องของคำขอ และความครบถ้วนของเอกสารหลักฐานทันที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กรณีไม่ถูกต้อง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ครบถ้วน เจ้าหน้าที่แจ้งต่อผู้ยื่นคำขอให้แก้ไข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B67F71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:rsidR="00313D38" w:rsidRPr="000C2AAC" w:rsidRDefault="00313D38" w:rsidP="00B67F71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ระยะเวลาการ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ให้บริการ 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 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2.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หากผู้ขอต่ออายุใบอนุญาตไม่แก้ไขคำขอหรือไม่ส่งเอกสารเพิ่มเติมให้ครบถ้วน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อุทธรณ์ตาม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วิธีปฏิบัติราชการทางปกครอง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2539))</w:t>
            </w:r>
          </w:p>
          <w:p w:rsidR="00B67F71" w:rsidRDefault="00B67F71" w:rsidP="00452B6B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B67F71" w:rsidRPr="000C2AAC" w:rsidRDefault="00B67F71" w:rsidP="00452B6B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เจ้าหน้าที่ตรวจด้านสุขลักษณะ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กรณีถูกต้องตามหลักเกณฑ์ด้านสุขลักษณะ เสนอพิจารณาออกใบอนุญาต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B67F71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B67F71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ระยะเวลาการให้บริการ ส่วน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 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กฎหมายกำหนดภายใน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 นับแต่วันที่เอกสารถูกต้องและครบถ้วน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ตาม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การสาธารณสุข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2535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มาตรา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56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และ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วิธีปฏิบัติราชการทางปกครอง </w:t>
            </w:r>
            <w:r w:rsidR="00B67F71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    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="00B67F71">
              <w:rPr>
                <w:rFonts w:asciiTheme="minorBidi" w:hAnsiTheme="minorBidi"/>
                <w:noProof/>
                <w:sz w:val="32"/>
                <w:szCs w:val="32"/>
              </w:rPr>
              <w:t>. 2557)</w:t>
            </w:r>
            <w:r w:rsidR="00B67F71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B67F71" w:rsidRPr="00B67F71" w:rsidRDefault="00313D38" w:rsidP="00313D38">
            <w:pPr>
              <w:rPr>
                <w:rFonts w:asciiTheme="minorBidi" w:hAnsiTheme="minorBidi"/>
                <w:noProof/>
                <w:sz w:val="30"/>
                <w:szCs w:val="30"/>
              </w:rPr>
            </w:pPr>
            <w:r w:rsidRPr="00B67F71">
              <w:rPr>
                <w:rFonts w:asciiTheme="minorBidi" w:hAnsiTheme="minorBidi" w:cs="Cordia New"/>
                <w:noProof/>
                <w:sz w:val="30"/>
                <w:szCs w:val="30"/>
                <w:cs/>
                <w:lang w:bidi="th-TH"/>
              </w:rPr>
              <w:t>การแจ้งคำสั่งออกใบอนุญาต</w:t>
            </w:r>
            <w:r w:rsidRPr="00B67F71">
              <w:rPr>
                <w:rFonts w:asciiTheme="minorBidi" w:hAnsiTheme="minorBidi"/>
                <w:noProof/>
                <w:sz w:val="30"/>
                <w:szCs w:val="30"/>
              </w:rPr>
              <w:t>/</w:t>
            </w:r>
            <w:r w:rsidRPr="00B67F71">
              <w:rPr>
                <w:rFonts w:asciiTheme="minorBidi" w:hAnsiTheme="minorBidi" w:cs="Cordia New"/>
                <w:noProof/>
                <w:sz w:val="30"/>
                <w:szCs w:val="30"/>
                <w:cs/>
                <w:lang w:bidi="th-TH"/>
              </w:rPr>
              <w:t>คำสั่งไม่อนุญาตให้ต่ออายุใบอนุญาต</w:t>
            </w:r>
          </w:p>
          <w:p w:rsidR="00313D38" w:rsidRPr="00B67F71" w:rsidRDefault="00313D38" w:rsidP="00313D38">
            <w:pPr>
              <w:rPr>
                <w:rFonts w:asciiTheme="minorBidi" w:hAnsiTheme="minorBidi"/>
                <w:sz w:val="30"/>
                <w:szCs w:val="30"/>
              </w:rPr>
            </w:pPr>
            <w:r w:rsidRPr="00B67F71">
              <w:rPr>
                <w:rFonts w:asciiTheme="minorBidi" w:hAnsiTheme="minorBidi"/>
                <w:noProof/>
                <w:sz w:val="30"/>
                <w:szCs w:val="30"/>
              </w:rPr>
              <w:t xml:space="preserve">    1. </w:t>
            </w:r>
            <w:r w:rsidRPr="00B67F71">
              <w:rPr>
                <w:rFonts w:asciiTheme="minorBidi" w:hAnsiTheme="minorBidi" w:cs="Cordia New"/>
                <w:noProof/>
                <w:sz w:val="30"/>
                <w:szCs w:val="30"/>
                <w:cs/>
                <w:lang w:bidi="th-TH"/>
              </w:rPr>
              <w:t>กรณีอนุญาต</w:t>
            </w:r>
            <w:r w:rsidRPr="00B67F71">
              <w:rPr>
                <w:rFonts w:asciiTheme="minorBidi" w:hAnsiTheme="minorBidi"/>
                <w:noProof/>
                <w:sz w:val="30"/>
                <w:szCs w:val="30"/>
              </w:rPr>
              <w:br/>
              <w:t xml:space="preserve">        </w:t>
            </w:r>
            <w:r w:rsidRPr="00B67F71">
              <w:rPr>
                <w:rFonts w:asciiTheme="minorBidi" w:hAnsiTheme="minorBidi" w:cs="Cordia New"/>
                <w:noProof/>
                <w:sz w:val="30"/>
                <w:szCs w:val="30"/>
                <w:cs/>
                <w:lang w:bidi="th-TH"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</w:t>
            </w:r>
            <w:r w:rsidRPr="00B67F71">
              <w:rPr>
                <w:rFonts w:asciiTheme="minorBidi" w:hAnsiTheme="minorBidi" w:cs="Cordia New"/>
                <w:noProof/>
                <w:sz w:val="30"/>
                <w:szCs w:val="30"/>
                <w:cs/>
                <w:lang w:bidi="th-TH"/>
              </w:rPr>
              <w:lastRenderedPageBreak/>
              <w:t>สมควร</w:t>
            </w:r>
            <w:r w:rsidRPr="00B67F71">
              <w:rPr>
                <w:rFonts w:asciiTheme="minorBidi" w:hAnsiTheme="minorBidi"/>
                <w:noProof/>
                <w:sz w:val="30"/>
                <w:szCs w:val="30"/>
              </w:rPr>
              <w:br/>
              <w:t xml:space="preserve">    2. </w:t>
            </w:r>
            <w:r w:rsidRPr="00B67F71">
              <w:rPr>
                <w:rFonts w:asciiTheme="minorBidi" w:hAnsiTheme="minorBidi" w:cs="Cordia New"/>
                <w:noProof/>
                <w:sz w:val="30"/>
                <w:szCs w:val="30"/>
                <w:cs/>
                <w:lang w:bidi="th-TH"/>
              </w:rPr>
              <w:t>กรณีไม่อนุญาตให้ต่ออายุใบอนุญาต</w:t>
            </w:r>
            <w:r w:rsidRPr="00B67F71">
              <w:rPr>
                <w:rFonts w:asciiTheme="minorBidi" w:hAnsiTheme="minorBidi"/>
                <w:noProof/>
                <w:sz w:val="30"/>
                <w:szCs w:val="30"/>
              </w:rPr>
              <w:br/>
              <w:t xml:space="preserve">        </w:t>
            </w:r>
            <w:r w:rsidRPr="00B67F71">
              <w:rPr>
                <w:rFonts w:asciiTheme="minorBidi" w:hAnsiTheme="minorBidi" w:cs="Cordia New"/>
                <w:noProof/>
                <w:sz w:val="30"/>
                <w:szCs w:val="30"/>
                <w:cs/>
                <w:lang w:bidi="th-TH"/>
              </w:rPr>
              <w:t>แจ้งคำสั่งไม่อนุญาตให้ต่ออายุใบอนุญาตประกอบกิจการรับทำการเก็บ และขนมูลฝอยทั่วไปแก่ผู้ขอต่ออายุใบอนุญาตทราบ พร้อมแจ้งสิทธิในการอุทธรณ์</w:t>
            </w:r>
            <w:r w:rsidRPr="00B67F71">
              <w:rPr>
                <w:rFonts w:asciiTheme="minorBidi" w:hAnsiTheme="minorBidi"/>
                <w:noProof/>
                <w:sz w:val="30"/>
                <w:szCs w:val="30"/>
              </w:rPr>
              <w:br/>
            </w:r>
          </w:p>
          <w:p w:rsidR="00313D38" w:rsidRPr="00B67F71" w:rsidRDefault="00313D38" w:rsidP="00452B6B">
            <w:pPr>
              <w:rPr>
                <w:rFonts w:asciiTheme="minorBidi" w:hAnsiTheme="minorBidi"/>
                <w:sz w:val="30"/>
                <w:szCs w:val="30"/>
              </w:rPr>
            </w:pPr>
          </w:p>
        </w:tc>
        <w:tc>
          <w:tcPr>
            <w:tcW w:w="1368" w:type="dxa"/>
          </w:tcPr>
          <w:p w:rsidR="00313D38" w:rsidRPr="00B67F71" w:rsidRDefault="00313D38" w:rsidP="00B67F71">
            <w:pPr>
              <w:jc w:val="center"/>
              <w:rPr>
                <w:rFonts w:asciiTheme="minorBidi" w:hAnsiTheme="minorBidi"/>
                <w:sz w:val="30"/>
                <w:szCs w:val="30"/>
              </w:rPr>
            </w:pPr>
            <w:r w:rsidRPr="00B67F71">
              <w:rPr>
                <w:rFonts w:asciiTheme="minorBidi" w:hAnsiTheme="minorBidi"/>
                <w:noProof/>
                <w:sz w:val="30"/>
                <w:szCs w:val="30"/>
              </w:rPr>
              <w:lastRenderedPageBreak/>
              <w:t xml:space="preserve">8 </w:t>
            </w:r>
            <w:r w:rsidRPr="00B67F71">
              <w:rPr>
                <w:rFonts w:asciiTheme="minorBidi" w:hAnsiTheme="minorBidi" w:cs="Cordia New"/>
                <w:noProof/>
                <w:sz w:val="30"/>
                <w:szCs w:val="30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B67F71" w:rsidRDefault="00313D38" w:rsidP="00B67F71">
            <w:pPr>
              <w:jc w:val="center"/>
              <w:rPr>
                <w:rFonts w:asciiTheme="minorBidi" w:hAnsiTheme="minorBidi"/>
                <w:sz w:val="30"/>
                <w:szCs w:val="30"/>
              </w:rPr>
            </w:pPr>
            <w:r w:rsidRPr="00B67F71">
              <w:rPr>
                <w:rFonts w:asciiTheme="minorBidi" w:hAnsiTheme="minorBidi"/>
                <w:noProof/>
                <w:sz w:val="30"/>
                <w:szCs w:val="30"/>
              </w:rPr>
              <w:t>-</w:t>
            </w:r>
          </w:p>
        </w:tc>
        <w:tc>
          <w:tcPr>
            <w:tcW w:w="1799" w:type="dxa"/>
          </w:tcPr>
          <w:p w:rsidR="00B67F71" w:rsidRPr="00B67F71" w:rsidRDefault="00313D38" w:rsidP="00452B6B">
            <w:pPr>
              <w:rPr>
                <w:rFonts w:asciiTheme="minorBidi" w:hAnsiTheme="minorBidi"/>
                <w:noProof/>
                <w:sz w:val="30"/>
                <w:szCs w:val="30"/>
              </w:rPr>
            </w:pPr>
            <w:r w:rsidRPr="00B67F71">
              <w:rPr>
                <w:rFonts w:asciiTheme="minorBidi" w:hAnsiTheme="minorBidi"/>
                <w:noProof/>
                <w:sz w:val="30"/>
                <w:szCs w:val="30"/>
              </w:rPr>
              <w:t xml:space="preserve">(1. </w:t>
            </w:r>
            <w:r w:rsidRPr="00B67F71">
              <w:rPr>
                <w:rFonts w:asciiTheme="minorBidi" w:hAnsiTheme="minorBidi" w:cs="Cordia New"/>
                <w:noProof/>
                <w:sz w:val="30"/>
                <w:szCs w:val="30"/>
                <w:cs/>
                <w:lang w:bidi="th-TH"/>
              </w:rPr>
              <w:t>ระยะเวลาการให้บริการ ส่วนงาน</w:t>
            </w:r>
            <w:r w:rsidRPr="00B67F71">
              <w:rPr>
                <w:rFonts w:asciiTheme="minorBidi" w:hAnsiTheme="minorBidi"/>
                <w:noProof/>
                <w:sz w:val="30"/>
                <w:szCs w:val="30"/>
              </w:rPr>
              <w:t>/</w:t>
            </w:r>
            <w:r w:rsidRPr="00B67F71">
              <w:rPr>
                <w:rFonts w:asciiTheme="minorBidi" w:hAnsiTheme="minorBidi" w:cs="Cordia New"/>
                <w:noProof/>
                <w:sz w:val="30"/>
                <w:szCs w:val="30"/>
                <w:cs/>
                <w:lang w:bidi="th-TH"/>
              </w:rPr>
              <w:t>หน่วยงานที่รับผิดชอบ</w:t>
            </w:r>
            <w:r w:rsidRPr="00B67F71">
              <w:rPr>
                <w:rFonts w:asciiTheme="minorBidi" w:hAnsiTheme="minorBidi"/>
                <w:noProof/>
                <w:sz w:val="30"/>
                <w:szCs w:val="30"/>
              </w:rPr>
              <w:t xml:space="preserve"> </w:t>
            </w:r>
            <w:r w:rsidRPr="00B67F71">
              <w:rPr>
                <w:rFonts w:asciiTheme="minorBidi" w:hAnsiTheme="minorBidi" w:cs="Cordia New"/>
                <w:noProof/>
                <w:sz w:val="30"/>
                <w:szCs w:val="30"/>
                <w:cs/>
                <w:lang w:bidi="th-TH"/>
              </w:rPr>
              <w:t>ให้ระบุไปตามบริบทของท้องถิ่น</w:t>
            </w:r>
          </w:p>
          <w:p w:rsidR="00313D38" w:rsidRPr="00B67F71" w:rsidRDefault="00313D38" w:rsidP="00452B6B">
            <w:pPr>
              <w:rPr>
                <w:rFonts w:asciiTheme="minorBidi" w:hAnsiTheme="minorBidi"/>
                <w:sz w:val="30"/>
                <w:szCs w:val="30"/>
              </w:rPr>
            </w:pPr>
            <w:r w:rsidRPr="00B67F71">
              <w:rPr>
                <w:rFonts w:asciiTheme="minorBidi" w:hAnsiTheme="minorBidi"/>
                <w:noProof/>
                <w:sz w:val="30"/>
                <w:szCs w:val="30"/>
              </w:rPr>
              <w:t xml:space="preserve">2. </w:t>
            </w:r>
            <w:r w:rsidRPr="00B67F71">
              <w:rPr>
                <w:rFonts w:asciiTheme="minorBidi" w:hAnsiTheme="minorBidi" w:cs="Cordia New"/>
                <w:noProof/>
                <w:sz w:val="30"/>
                <w:szCs w:val="30"/>
                <w:cs/>
                <w:lang w:bidi="th-TH"/>
              </w:rPr>
              <w:t>ในกรณีที่เจ้าพนักงานท้องถิ่น ไม่อาจออกใบอนุญาตหรือยังไม่อาจมีคำสั่งไม่อนุญาตได้</w:t>
            </w:r>
            <w:r w:rsidRPr="00B67F71">
              <w:rPr>
                <w:rFonts w:asciiTheme="minorBidi" w:hAnsiTheme="minorBidi" w:cs="Cordia New"/>
                <w:noProof/>
                <w:sz w:val="30"/>
                <w:szCs w:val="30"/>
                <w:cs/>
                <w:lang w:bidi="th-TH"/>
              </w:rPr>
              <w:lastRenderedPageBreak/>
              <w:t xml:space="preserve">ภายใน </w:t>
            </w:r>
            <w:r w:rsidRPr="00B67F71">
              <w:rPr>
                <w:rFonts w:asciiTheme="minorBidi" w:hAnsiTheme="minorBidi"/>
                <w:noProof/>
                <w:sz w:val="30"/>
                <w:szCs w:val="30"/>
              </w:rPr>
              <w:t xml:space="preserve">30 </w:t>
            </w:r>
            <w:r w:rsidRPr="00B67F71">
              <w:rPr>
                <w:rFonts w:asciiTheme="minorBidi" w:hAnsiTheme="minorBidi" w:cs="Cordia New"/>
                <w:noProof/>
                <w:sz w:val="30"/>
                <w:szCs w:val="30"/>
                <w:cs/>
                <w:lang w:bidi="th-TH"/>
              </w:rPr>
              <w:t xml:space="preserve">วัน นับแต่วันที่เอกสารถูกต้องและครบถ้วน ให้แจ้งการขยายเวลาให้ผู้ขออนุญาตทราบทุก </w:t>
            </w:r>
            <w:r w:rsidRPr="00B67F71">
              <w:rPr>
                <w:rFonts w:asciiTheme="minorBidi" w:hAnsiTheme="minorBidi"/>
                <w:noProof/>
                <w:sz w:val="30"/>
                <w:szCs w:val="30"/>
              </w:rPr>
              <w:t xml:space="preserve">7 </w:t>
            </w:r>
            <w:r w:rsidRPr="00B67F71">
              <w:rPr>
                <w:rFonts w:asciiTheme="minorBidi" w:hAnsiTheme="minorBidi" w:cs="Cordia New"/>
                <w:noProof/>
                <w:sz w:val="30"/>
                <w:szCs w:val="30"/>
                <w:cs/>
                <w:lang w:bidi="th-TH"/>
              </w:rPr>
              <w:t>วัน จนกว่าจะพิจารณาแล้วเสร็จ พร้อมสำเนาแจ้งสำนัก ก</w:t>
            </w:r>
            <w:r w:rsidRPr="00B67F71">
              <w:rPr>
                <w:rFonts w:asciiTheme="minorBidi" w:hAnsiTheme="minorBidi"/>
                <w:noProof/>
                <w:sz w:val="30"/>
                <w:szCs w:val="30"/>
              </w:rPr>
              <w:t>.</w:t>
            </w:r>
            <w:r w:rsidRPr="00B67F71">
              <w:rPr>
                <w:rFonts w:asciiTheme="minorBidi" w:hAnsiTheme="minorBidi" w:cs="Cordia New"/>
                <w:noProof/>
                <w:sz w:val="30"/>
                <w:szCs w:val="30"/>
                <w:cs/>
                <w:lang w:bidi="th-TH"/>
              </w:rPr>
              <w:t>พ</w:t>
            </w:r>
            <w:r w:rsidRPr="00B67F71">
              <w:rPr>
                <w:rFonts w:asciiTheme="minorBidi" w:hAnsiTheme="minorBidi"/>
                <w:noProof/>
                <w:sz w:val="30"/>
                <w:szCs w:val="30"/>
              </w:rPr>
              <w:t>.</w:t>
            </w:r>
            <w:r w:rsidRPr="00B67F71">
              <w:rPr>
                <w:rFonts w:asciiTheme="minorBidi" w:hAnsiTheme="minorBidi" w:cs="Cordia New"/>
                <w:noProof/>
                <w:sz w:val="30"/>
                <w:szCs w:val="30"/>
                <w:cs/>
                <w:lang w:bidi="th-TH"/>
              </w:rPr>
              <w:t>ร</w:t>
            </w:r>
            <w:r w:rsidRPr="00B67F71">
              <w:rPr>
                <w:rFonts w:asciiTheme="minorBidi" w:hAnsiTheme="minorBidi"/>
                <w:noProof/>
                <w:sz w:val="30"/>
                <w:szCs w:val="30"/>
              </w:rPr>
              <w:t xml:space="preserve">. </w:t>
            </w:r>
            <w:r w:rsidRPr="00B67F71">
              <w:rPr>
                <w:rFonts w:asciiTheme="minorBidi" w:hAnsiTheme="minorBidi" w:cs="Cordia New"/>
                <w:noProof/>
                <w:sz w:val="30"/>
                <w:szCs w:val="30"/>
                <w:cs/>
                <w:lang w:bidi="th-TH"/>
              </w:rPr>
              <w:t>ทราบ</w:t>
            </w:r>
            <w:r w:rsidRPr="00B67F71">
              <w:rPr>
                <w:rFonts w:asciiTheme="minorBidi" w:hAnsiTheme="minorBidi"/>
                <w:noProof/>
                <w:sz w:val="30"/>
                <w:szCs w:val="30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B67F71" w:rsidRDefault="00313D38" w:rsidP="00313D38">
            <w:pPr>
              <w:rPr>
                <w:rFonts w:asciiTheme="minorBidi" w:hAnsiTheme="minorBidi"/>
                <w:sz w:val="30"/>
                <w:szCs w:val="30"/>
              </w:rPr>
            </w:pPr>
            <w:r w:rsidRPr="00B67F71">
              <w:rPr>
                <w:rFonts w:asciiTheme="minorBidi" w:hAnsiTheme="minorBidi" w:cs="Cordia New"/>
                <w:noProof/>
                <w:sz w:val="30"/>
                <w:szCs w:val="30"/>
                <w:cs/>
                <w:lang w:bidi="th-TH"/>
              </w:rPr>
              <w:t xml:space="preserve">ชำระค่าธรรมเนียม </w:t>
            </w:r>
            <w:r w:rsidRPr="00B67F71">
              <w:rPr>
                <w:rFonts w:asciiTheme="minorBidi" w:hAnsiTheme="minorBidi"/>
                <w:noProof/>
                <w:sz w:val="30"/>
                <w:szCs w:val="30"/>
              </w:rPr>
              <w:t>(</w:t>
            </w:r>
            <w:r w:rsidRPr="00B67F71">
              <w:rPr>
                <w:rFonts w:asciiTheme="minorBidi" w:hAnsiTheme="minorBidi" w:cs="Cordia New"/>
                <w:noProof/>
                <w:sz w:val="30"/>
                <w:szCs w:val="30"/>
                <w:cs/>
                <w:lang w:bidi="th-TH"/>
              </w:rPr>
              <w:t>กรณีมีคำสั่งอนุญาตต่ออายุใบอนุญาต</w:t>
            </w:r>
            <w:r w:rsidRPr="00B67F71">
              <w:rPr>
                <w:rFonts w:asciiTheme="minorBidi" w:hAnsiTheme="minorBidi"/>
                <w:noProof/>
                <w:sz w:val="30"/>
                <w:szCs w:val="30"/>
              </w:rPr>
              <w:t>)</w:t>
            </w:r>
            <w:r w:rsidRPr="00B67F71">
              <w:rPr>
                <w:rFonts w:asciiTheme="minorBidi" w:hAnsiTheme="minorBidi"/>
                <w:noProof/>
                <w:sz w:val="30"/>
                <w:szCs w:val="30"/>
              </w:rPr>
              <w:br/>
              <w:t xml:space="preserve">    </w:t>
            </w:r>
            <w:r w:rsidRPr="00B67F71">
              <w:rPr>
                <w:rFonts w:asciiTheme="minorBidi" w:hAnsiTheme="minorBidi" w:cs="Cordia New"/>
                <w:noProof/>
                <w:sz w:val="30"/>
                <w:szCs w:val="30"/>
                <w:cs/>
                <w:lang w:bidi="th-TH"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B67F71">
              <w:rPr>
                <w:rFonts w:asciiTheme="minorBidi" w:hAnsiTheme="minorBidi"/>
                <w:noProof/>
                <w:sz w:val="30"/>
                <w:szCs w:val="30"/>
              </w:rPr>
              <w:br/>
            </w:r>
          </w:p>
          <w:p w:rsidR="00313D38" w:rsidRPr="00B67F71" w:rsidRDefault="00313D38" w:rsidP="00452B6B">
            <w:pPr>
              <w:rPr>
                <w:rFonts w:asciiTheme="minorBidi" w:hAnsiTheme="minorBidi"/>
                <w:sz w:val="30"/>
                <w:szCs w:val="30"/>
              </w:rPr>
            </w:pPr>
          </w:p>
        </w:tc>
        <w:tc>
          <w:tcPr>
            <w:tcW w:w="1368" w:type="dxa"/>
          </w:tcPr>
          <w:p w:rsidR="00313D38" w:rsidRPr="00B67F71" w:rsidRDefault="00313D38" w:rsidP="00452B6B">
            <w:pPr>
              <w:rPr>
                <w:rFonts w:asciiTheme="minorBidi" w:hAnsiTheme="minorBidi"/>
                <w:sz w:val="30"/>
                <w:szCs w:val="30"/>
              </w:rPr>
            </w:pPr>
            <w:r w:rsidRPr="00B67F71">
              <w:rPr>
                <w:rFonts w:asciiTheme="minorBidi" w:hAnsiTheme="minorBidi"/>
                <w:noProof/>
                <w:sz w:val="30"/>
                <w:szCs w:val="30"/>
              </w:rPr>
              <w:t xml:space="preserve">1 </w:t>
            </w:r>
            <w:r w:rsidRPr="00B67F71">
              <w:rPr>
                <w:rFonts w:asciiTheme="minorBidi" w:hAnsiTheme="minorBidi" w:cs="Cordia New"/>
                <w:noProof/>
                <w:sz w:val="30"/>
                <w:szCs w:val="30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B67F71" w:rsidRDefault="00313D38" w:rsidP="00452B6B">
            <w:pPr>
              <w:rPr>
                <w:rFonts w:asciiTheme="minorBidi" w:hAnsiTheme="minorBidi"/>
                <w:sz w:val="30"/>
                <w:szCs w:val="30"/>
              </w:rPr>
            </w:pPr>
            <w:r w:rsidRPr="00B67F71">
              <w:rPr>
                <w:rFonts w:asciiTheme="minorBidi" w:hAnsiTheme="minorBidi"/>
                <w:noProof/>
                <w:sz w:val="30"/>
                <w:szCs w:val="30"/>
              </w:rPr>
              <w:t>-</w:t>
            </w:r>
          </w:p>
        </w:tc>
        <w:tc>
          <w:tcPr>
            <w:tcW w:w="1799" w:type="dxa"/>
          </w:tcPr>
          <w:p w:rsidR="00313D38" w:rsidRPr="00B67F71" w:rsidRDefault="00313D38" w:rsidP="00452B6B">
            <w:pPr>
              <w:rPr>
                <w:rFonts w:asciiTheme="minorBidi" w:hAnsiTheme="minorBidi"/>
                <w:sz w:val="30"/>
                <w:szCs w:val="30"/>
              </w:rPr>
            </w:pPr>
            <w:r w:rsidRPr="00B67F71">
              <w:rPr>
                <w:rFonts w:asciiTheme="minorBidi" w:hAnsiTheme="minorBidi"/>
                <w:noProof/>
                <w:sz w:val="30"/>
                <w:szCs w:val="30"/>
              </w:rPr>
              <w:t xml:space="preserve">(1. </w:t>
            </w:r>
            <w:r w:rsidRPr="00B67F71">
              <w:rPr>
                <w:rFonts w:asciiTheme="minorBidi" w:hAnsiTheme="minorBidi" w:cs="Cordia New"/>
                <w:noProof/>
                <w:sz w:val="30"/>
                <w:szCs w:val="30"/>
                <w:cs/>
                <w:lang w:bidi="th-TH"/>
              </w:rPr>
              <w:t>ระยะเวลาการให้บริการ ส่วนงาน</w:t>
            </w:r>
            <w:r w:rsidRPr="00B67F71">
              <w:rPr>
                <w:rFonts w:asciiTheme="minorBidi" w:hAnsiTheme="minorBidi"/>
                <w:noProof/>
                <w:sz w:val="30"/>
                <w:szCs w:val="30"/>
              </w:rPr>
              <w:t>/</w:t>
            </w:r>
            <w:r w:rsidRPr="00B67F71">
              <w:rPr>
                <w:rFonts w:asciiTheme="minorBidi" w:hAnsiTheme="minorBidi" w:cs="Cordia New"/>
                <w:noProof/>
                <w:sz w:val="30"/>
                <w:szCs w:val="30"/>
                <w:cs/>
                <w:lang w:bidi="th-TH"/>
              </w:rPr>
              <w:t>หน่วยงานที่รับผิดชอบ ให้ระบุไปตามบริบทของท้องถิ่น</w:t>
            </w:r>
            <w:r w:rsidRPr="00B67F71">
              <w:rPr>
                <w:rFonts w:asciiTheme="minorBidi" w:hAnsiTheme="minorBidi"/>
                <w:noProof/>
                <w:sz w:val="30"/>
                <w:szCs w:val="30"/>
              </w:rPr>
              <w:br/>
              <w:t xml:space="preserve">2. </w:t>
            </w:r>
            <w:r w:rsidRPr="00B67F71">
              <w:rPr>
                <w:rFonts w:asciiTheme="minorBidi" w:hAnsiTheme="minorBidi" w:cs="Cordia New"/>
                <w:noProof/>
                <w:sz w:val="30"/>
                <w:szCs w:val="30"/>
                <w:cs/>
                <w:lang w:bidi="th-TH"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Pr="00B67F71">
              <w:rPr>
                <w:rFonts w:asciiTheme="minorBidi" w:hAnsiTheme="minorBidi"/>
                <w:noProof/>
                <w:sz w:val="30"/>
                <w:szCs w:val="30"/>
              </w:rPr>
              <w:t xml:space="preserve">20 </w:t>
            </w:r>
            <w:r w:rsidRPr="00B67F71">
              <w:rPr>
                <w:rFonts w:asciiTheme="minorBidi" w:hAnsiTheme="minorBidi" w:cs="Cordia New"/>
                <w:noProof/>
                <w:sz w:val="30"/>
                <w:szCs w:val="30"/>
                <w:cs/>
                <w:lang w:bidi="th-TH"/>
              </w:rPr>
              <w:t>ของจำนวนเงินที่ค้างชำระ</w:t>
            </w:r>
            <w:r w:rsidRPr="00B67F71">
              <w:rPr>
                <w:rFonts w:asciiTheme="minorBidi" w:hAnsiTheme="minorBidi"/>
                <w:noProof/>
                <w:sz w:val="30"/>
                <w:szCs w:val="30"/>
              </w:rPr>
              <w:t>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B67F71" w:rsidRDefault="00B67F71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</w:p>
    <w:p w:rsidR="00B67F71" w:rsidRDefault="00B67F71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B67F7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B67F7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B67F7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B67F7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B67F7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0C2AAC" w:rsidRDefault="00AC4ACB" w:rsidP="00B67F7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B67F7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B67F7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B67F7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B67F7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10386" w:type="dxa"/>
        <w:tblLayout w:type="fixed"/>
        <w:tblLook w:val="04A0"/>
      </w:tblPr>
      <w:tblGrid>
        <w:gridCol w:w="675"/>
        <w:gridCol w:w="2155"/>
        <w:gridCol w:w="1389"/>
        <w:gridCol w:w="1559"/>
        <w:gridCol w:w="1701"/>
        <w:gridCol w:w="1110"/>
        <w:gridCol w:w="1797"/>
      </w:tblGrid>
      <w:tr w:rsidR="00600A25" w:rsidRPr="000C2AAC" w:rsidTr="00B67F71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15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389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B67F71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155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สำเนาใบอนุญาตตามกฎหมายว่าด้วยการควบคุมอาคาร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ในกรณีที่มีสถานีขนถ่าย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หรือใบอนุญาตตามกฎหมายอื่นที่เกี่ยวข้อง</w:t>
            </w:r>
          </w:p>
        </w:tc>
        <w:tc>
          <w:tcPr>
            <w:tcW w:w="1389" w:type="dxa"/>
          </w:tcPr>
          <w:p w:rsidR="00AC4ACB" w:rsidRPr="000C2AAC" w:rsidRDefault="00AC4ACB" w:rsidP="00B67F7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B67F7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B67F7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B67F7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B67F71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155" w:type="dxa"/>
          </w:tcPr>
          <w:p w:rsidR="00AC4ACB" w:rsidRPr="00B67F71" w:rsidRDefault="00AC4ACB" w:rsidP="00AC4ACB">
            <w:pPr>
              <w:rPr>
                <w:rFonts w:asciiTheme="minorBidi" w:hAnsiTheme="minorBidi"/>
                <w:sz w:val="31"/>
                <w:szCs w:val="31"/>
              </w:rPr>
            </w:pPr>
            <w:r w:rsidRPr="00B67F71">
              <w:rPr>
                <w:rFonts w:ascii="CordiaUPC" w:hAnsi="CordiaUPC" w:cs="CordiaUPC"/>
                <w:noProof/>
                <w:sz w:val="31"/>
                <w:szCs w:val="31"/>
                <w:cs/>
                <w:lang w:bidi="th-TH"/>
              </w:rPr>
              <w:t>เอกสารหรือหลักฐานแสดงสถานที่รับกำจัดมูลฝอยทั่วไปที่ได้รับใบอนุญาตและมีการดำเนินกิจการที่ถูกต้องตามหลักสุขาภิบาล โดยมีหลักฐานสัญญาว่าจ้างระหว่างผู้ขนกับผู้กำจัดมูลฝอย</w:t>
            </w:r>
          </w:p>
        </w:tc>
        <w:tc>
          <w:tcPr>
            <w:tcW w:w="1389" w:type="dxa"/>
          </w:tcPr>
          <w:p w:rsidR="00AC4ACB" w:rsidRPr="000C2AAC" w:rsidRDefault="00AC4ACB" w:rsidP="00B67F7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B67F7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B67F7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B67F7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B67F71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155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แผนการดำเนินงานในการเก็บขนมูลฝอยที่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แสดงรายละเอียดขั้นตอนการดำเนินงาน ความพร้อมด้านกำลังคน งบประมาณ วัสดุอุปกรณ์ และวิธีการบริหารจัดการ</w:t>
            </w:r>
          </w:p>
        </w:tc>
        <w:tc>
          <w:tcPr>
            <w:tcW w:w="1389" w:type="dxa"/>
          </w:tcPr>
          <w:p w:rsidR="00AC4ACB" w:rsidRPr="000C2AAC" w:rsidRDefault="00AC4ACB" w:rsidP="00B67F7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B67F7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B67F7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B67F7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เอกสารและหลักฐานอื่นๆ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ตามที่ราชการส่วนท้องถิ่นกำหนด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B67F71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155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เอกสารแสดงให้เห็นว่าผู้ขับขี่และผู้ปฏิบัติงานประจำยานพาหนะผ่านการฝึกอบรมด้านการจัดการ     มูลฝอยทั่วไป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ตามหลักเกณฑ์ที่ท้องถิ่นกำหนด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389" w:type="dxa"/>
          </w:tcPr>
          <w:p w:rsidR="00AC4ACB" w:rsidRPr="000C2AAC" w:rsidRDefault="00AC4ACB" w:rsidP="00B101B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B101B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B101B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B101B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B67F71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155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ใบรับรองแพทย์หรือเอกสารแสดงการตรวจสุขภาพประจำปีของผู้ปฏิบัติงานในการเก็บขนมูลฝอย</w:t>
            </w:r>
          </w:p>
        </w:tc>
        <w:tc>
          <w:tcPr>
            <w:tcW w:w="1389" w:type="dxa"/>
          </w:tcPr>
          <w:p w:rsidR="00AC4ACB" w:rsidRPr="000C2AAC" w:rsidRDefault="00AC4ACB" w:rsidP="00B101B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B101B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B101B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B101B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อัตราค่าธรรมเนียมต่ออายุใบอนุญาตรับทำการเก็บ และขนมูลฝอยทั่วไป ฉบับละไม่เกิน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5,000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บาทต่อปี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E96776" w:rsidRDefault="00E90756" w:rsidP="00E90756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ระบุตามข้อกำหนดของท้องถิ่น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))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9677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="00E96776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องค์การบริหารส่วนตำบลปากนคร อ.เมือง จ.นครศรีธรรมราช 80000                     </w:t>
            </w:r>
            <w:r w:rsidR="00E96776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lastRenderedPageBreak/>
              <w:t xml:space="preserve">โทร. 0 7531 8790 1 </w:t>
            </w:r>
            <w:r w:rsidR="00E96776">
              <w:rPr>
                <w:rFonts w:asciiTheme="minorBidi" w:hAnsiTheme="minorBidi" w:cs="Cordia New"/>
                <w:noProof/>
                <w:sz w:val="32"/>
                <w:szCs w:val="32"/>
                <w:lang w:bidi="th-TH"/>
              </w:rPr>
              <w:t xml:space="preserve">www. Paknakhon.go.th 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0C2AAC" w:rsidTr="00C1539D">
        <w:tc>
          <w:tcPr>
            <w:tcW w:w="675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แบบคำขอรับใบอนุญาต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ต่ออายุใบอนุญาต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เอกสาร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แบบฟอร์ม เป็นไปตามข้อกำหนดของท้องถิ่น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167"/>
        <w:gridCol w:w="3219"/>
      </w:tblGrid>
      <w:tr w:rsidR="0064558D" w:rsidRPr="000C2AAC" w:rsidTr="00E96776">
        <w:tc>
          <w:tcPr>
            <w:tcW w:w="1167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219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19/07/2558</w:t>
            </w:r>
          </w:p>
        </w:tc>
      </w:tr>
      <w:tr w:rsidR="0064558D" w:rsidRPr="000C2AAC" w:rsidTr="00E96776">
        <w:tc>
          <w:tcPr>
            <w:tcW w:w="1167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219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:rsidTr="00E96776">
        <w:tc>
          <w:tcPr>
            <w:tcW w:w="1167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219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องค์การบริหารส่วนตำบลปากนคร อำเภอเมืองนครศรีธรรมราช จังหวัดนครศรีธรรมราช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E96776">
        <w:tc>
          <w:tcPr>
            <w:tcW w:w="1167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219" w:type="dxa"/>
          </w:tcPr>
          <w:p w:rsidR="0064558D" w:rsidRPr="000C2AAC" w:rsidRDefault="00E96776" w:rsidP="008C1396">
            <w:pPr>
              <w:rPr>
                <w:rFonts w:asciiTheme="minorBidi" w:hAnsiTheme="minorBidi"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Theme="minorBidi" w:hAnsiTheme="minorBidi" w:hint="cs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องค์การบริหารส่วนตำบลปากนคร</w:t>
            </w:r>
            <w:bookmarkStart w:id="0" w:name="_GoBack"/>
            <w:bookmarkEnd w:id="0"/>
          </w:p>
        </w:tc>
      </w:tr>
      <w:tr w:rsidR="0064558D" w:rsidRPr="000C2AAC" w:rsidTr="00E96776">
        <w:tc>
          <w:tcPr>
            <w:tcW w:w="1167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219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4AD" w:rsidRDefault="009C64AD" w:rsidP="00C81DB8">
      <w:pPr>
        <w:spacing w:after="0" w:line="240" w:lineRule="auto"/>
      </w:pPr>
      <w:r>
        <w:separator/>
      </w:r>
    </w:p>
  </w:endnote>
  <w:endnote w:type="continuationSeparator" w:id="0">
    <w:p w:rsidR="009C64AD" w:rsidRDefault="009C64AD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4AD" w:rsidRDefault="009C64AD" w:rsidP="00C81DB8">
      <w:pPr>
        <w:spacing w:after="0" w:line="240" w:lineRule="auto"/>
      </w:pPr>
      <w:r>
        <w:separator/>
      </w:r>
    </w:p>
  </w:footnote>
  <w:footnote w:type="continuationSeparator" w:id="0">
    <w:p w:rsidR="009C64AD" w:rsidRDefault="009C64AD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D471D6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9B7A56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9B7A5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66A1F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9B7A56"/>
    <w:rsid w:val="009C64AD"/>
    <w:rsid w:val="00A05B9B"/>
    <w:rsid w:val="00A10CDA"/>
    <w:rsid w:val="00A13B6C"/>
    <w:rsid w:val="00A47E94"/>
    <w:rsid w:val="00AA7734"/>
    <w:rsid w:val="00AC4ACB"/>
    <w:rsid w:val="00AE6A9D"/>
    <w:rsid w:val="00AF4A06"/>
    <w:rsid w:val="00B101BC"/>
    <w:rsid w:val="00B23DA2"/>
    <w:rsid w:val="00B509FC"/>
    <w:rsid w:val="00B67F71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0589"/>
    <w:rsid w:val="00D0421D"/>
    <w:rsid w:val="00D1127F"/>
    <w:rsid w:val="00D13F2E"/>
    <w:rsid w:val="00D239AD"/>
    <w:rsid w:val="00D2626C"/>
    <w:rsid w:val="00D3016A"/>
    <w:rsid w:val="00D317AD"/>
    <w:rsid w:val="00D471D6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677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2D7E2-3605-400E-9351-A32BB2BB7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2</TotalTime>
  <Pages>8</Pages>
  <Words>1210</Words>
  <Characters>6898</Characters>
  <Application>Microsoft Office Word</Application>
  <DocSecurity>0</DocSecurity>
  <Lines>57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law</cp:lastModifiedBy>
  <cp:revision>2</cp:revision>
  <cp:lastPrinted>2015-03-02T15:12:00Z</cp:lastPrinted>
  <dcterms:created xsi:type="dcterms:W3CDTF">2020-07-13T09:00:00Z</dcterms:created>
  <dcterms:modified xsi:type="dcterms:W3CDTF">2020-07-13T09:00:00Z</dcterms:modified>
</cp:coreProperties>
</file>